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856" w:rsidRDefault="00966856"/>
    <w:p w:rsidR="004F5B7B" w:rsidRPr="00067C49" w:rsidRDefault="004F5B7B" w:rsidP="004F5B7B">
      <w:pPr>
        <w:spacing w:after="0"/>
        <w:jc w:val="center"/>
        <w:rPr>
          <w:b/>
          <w:sz w:val="20"/>
          <w:szCs w:val="20"/>
        </w:rPr>
      </w:pPr>
      <w:r w:rsidRPr="00067C49">
        <w:rPr>
          <w:b/>
          <w:sz w:val="20"/>
          <w:szCs w:val="20"/>
        </w:rPr>
        <w:t>KLAUZULA INFORMACYJNA</w:t>
      </w:r>
    </w:p>
    <w:p w:rsidR="004F5B7B" w:rsidRPr="005C5005" w:rsidRDefault="004F5B7B" w:rsidP="004F5B7B">
      <w:pPr>
        <w:spacing w:after="0"/>
        <w:jc w:val="center"/>
        <w:rPr>
          <w:sz w:val="16"/>
          <w:szCs w:val="16"/>
        </w:rPr>
      </w:pPr>
      <w:bookmarkStart w:id="0" w:name="_GoBack"/>
      <w:bookmarkEnd w:id="0"/>
    </w:p>
    <w:p w:rsidR="004F5B7B" w:rsidRPr="003703F5" w:rsidRDefault="004F5B7B" w:rsidP="004F5B7B">
      <w:pPr>
        <w:spacing w:after="0"/>
        <w:jc w:val="both"/>
        <w:rPr>
          <w:sz w:val="16"/>
          <w:szCs w:val="16"/>
        </w:rPr>
      </w:pPr>
      <w:r w:rsidRPr="003703F5">
        <w:rPr>
          <w:sz w:val="16"/>
          <w:szCs w:val="16"/>
        </w:rPr>
        <w:t>Zgodnie z art. 13 ust. 1 i 2 Rozporządzeniem Parlamentu Europejskiego i Rady (UE) 2016/679 z 27.04.2016 r. w sprawie ochrony osób fizycznych w związku z przetwarzaniem danych osobowych i w sprawie swobodnego przepływu takich danych, zwane dalej RODO (Dz. Urz. UE L 119 ) informuję, iż:</w:t>
      </w:r>
    </w:p>
    <w:p w:rsidR="004F5B7B" w:rsidRPr="003703F5" w:rsidRDefault="004F5B7B" w:rsidP="004F5B7B">
      <w:pPr>
        <w:spacing w:after="0"/>
        <w:ind w:left="705" w:hanging="705"/>
        <w:jc w:val="both"/>
        <w:rPr>
          <w:sz w:val="16"/>
          <w:szCs w:val="16"/>
        </w:rPr>
      </w:pPr>
      <w:r w:rsidRPr="003703F5">
        <w:rPr>
          <w:sz w:val="16"/>
          <w:szCs w:val="16"/>
        </w:rPr>
        <w:t>1.</w:t>
      </w:r>
      <w:r w:rsidRPr="003703F5">
        <w:rPr>
          <w:sz w:val="16"/>
          <w:szCs w:val="16"/>
        </w:rPr>
        <w:tab/>
        <w:t>Administratorem P</w:t>
      </w:r>
      <w:r>
        <w:rPr>
          <w:sz w:val="16"/>
          <w:szCs w:val="16"/>
        </w:rPr>
        <w:t>aństwa</w:t>
      </w:r>
      <w:r w:rsidRPr="003703F5">
        <w:rPr>
          <w:sz w:val="16"/>
          <w:szCs w:val="16"/>
        </w:rPr>
        <w:t xml:space="preserve"> danych osobowych jest  </w:t>
      </w:r>
      <w:sdt>
        <w:sdtPr>
          <w:rPr>
            <w:sz w:val="16"/>
            <w:szCs w:val="16"/>
          </w:rPr>
          <w:id w:val="-1616595985"/>
          <w:placeholder>
            <w:docPart w:val="667C2C162B904A33BC11B05F08F92BC7"/>
          </w:placeholder>
          <w:text/>
        </w:sdtPr>
        <w:sdtEndPr/>
        <w:sdtContent>
          <w:r w:rsidRPr="00861C49">
            <w:rPr>
              <w:sz w:val="16"/>
              <w:szCs w:val="16"/>
            </w:rPr>
            <w:t>Gminny Ośrodek Pomocy Społecznej w Łubnicach</w:t>
          </w:r>
        </w:sdtContent>
      </w:sdt>
      <w:r w:rsidRPr="003703F5">
        <w:rPr>
          <w:sz w:val="16"/>
          <w:szCs w:val="16"/>
        </w:rPr>
        <w:t>. Kontakt z Administratorem Danych Osobowych jest możliwy:</w:t>
      </w:r>
    </w:p>
    <w:p w:rsidR="004F5B7B" w:rsidRPr="003703F5" w:rsidRDefault="004F5B7B" w:rsidP="004F5B7B">
      <w:pPr>
        <w:spacing w:after="0"/>
        <w:ind w:left="705" w:hanging="705"/>
        <w:jc w:val="both"/>
        <w:rPr>
          <w:sz w:val="16"/>
          <w:szCs w:val="16"/>
        </w:rPr>
      </w:pPr>
      <w:r w:rsidRPr="003703F5">
        <w:rPr>
          <w:sz w:val="16"/>
          <w:szCs w:val="16"/>
        </w:rPr>
        <w:t>-</w:t>
      </w:r>
      <w:r w:rsidRPr="003703F5">
        <w:rPr>
          <w:sz w:val="16"/>
          <w:szCs w:val="16"/>
        </w:rPr>
        <w:tab/>
        <w:t xml:space="preserve">telefonicznie: </w:t>
      </w:r>
      <w:sdt>
        <w:sdtPr>
          <w:rPr>
            <w:sz w:val="16"/>
            <w:szCs w:val="16"/>
          </w:rPr>
          <w:id w:val="1245369894"/>
          <w:placeholder>
            <w:docPart w:val="667C2C162B904A33BC11B05F08F92BC7"/>
          </w:placeholder>
          <w:text/>
        </w:sdtPr>
        <w:sdtEndPr/>
        <w:sdtContent>
          <w:r>
            <w:rPr>
              <w:sz w:val="16"/>
              <w:szCs w:val="16"/>
            </w:rPr>
            <w:t>62 784 70 23</w:t>
          </w:r>
        </w:sdtContent>
      </w:sdt>
    </w:p>
    <w:p w:rsidR="004F5B7B" w:rsidRPr="003703F5" w:rsidRDefault="004F5B7B" w:rsidP="004F5B7B">
      <w:pPr>
        <w:spacing w:after="0"/>
        <w:ind w:left="705" w:hanging="705"/>
        <w:jc w:val="both"/>
        <w:rPr>
          <w:sz w:val="16"/>
          <w:szCs w:val="16"/>
        </w:rPr>
      </w:pPr>
      <w:r w:rsidRPr="003703F5">
        <w:rPr>
          <w:sz w:val="16"/>
          <w:szCs w:val="16"/>
        </w:rPr>
        <w:t>-</w:t>
      </w:r>
      <w:r w:rsidRPr="003703F5">
        <w:rPr>
          <w:sz w:val="16"/>
          <w:szCs w:val="16"/>
        </w:rPr>
        <w:tab/>
        <w:t xml:space="preserve">listownie: </w:t>
      </w:r>
      <w:sdt>
        <w:sdtPr>
          <w:rPr>
            <w:sz w:val="16"/>
            <w:szCs w:val="16"/>
          </w:rPr>
          <w:id w:val="-97710595"/>
          <w:placeholder>
            <w:docPart w:val="667C2C162B904A33BC11B05F08F92BC7"/>
          </w:placeholder>
          <w:text/>
        </w:sdtPr>
        <w:sdtEndPr/>
        <w:sdtContent>
          <w:r w:rsidRPr="00861C49">
            <w:rPr>
              <w:sz w:val="16"/>
              <w:szCs w:val="16"/>
            </w:rPr>
            <w:t>Gminny Ośrodek Pomocy Społecznej w Łubnicach ul. gen. Sikorskiego 102, 98-342 Łubnice</w:t>
          </w:r>
        </w:sdtContent>
      </w:sdt>
    </w:p>
    <w:p w:rsidR="004F5B7B" w:rsidRPr="003703F5" w:rsidRDefault="004F5B7B" w:rsidP="004F5B7B">
      <w:pPr>
        <w:spacing w:after="0"/>
        <w:jc w:val="both"/>
        <w:rPr>
          <w:sz w:val="16"/>
          <w:szCs w:val="16"/>
        </w:rPr>
      </w:pPr>
      <w:r w:rsidRPr="003703F5">
        <w:rPr>
          <w:sz w:val="16"/>
          <w:szCs w:val="16"/>
        </w:rPr>
        <w:t>-</w:t>
      </w:r>
      <w:r w:rsidRPr="003703F5">
        <w:rPr>
          <w:sz w:val="16"/>
          <w:szCs w:val="16"/>
        </w:rPr>
        <w:tab/>
        <w:t xml:space="preserve">e-mail: </w:t>
      </w:r>
      <w:sdt>
        <w:sdtPr>
          <w:rPr>
            <w:sz w:val="16"/>
            <w:szCs w:val="16"/>
          </w:rPr>
          <w:id w:val="1531761210"/>
          <w:placeholder>
            <w:docPart w:val="667C2C162B904A33BC11B05F08F92BC7"/>
          </w:placeholder>
          <w:text/>
        </w:sdtPr>
        <w:sdtEndPr/>
        <w:sdtContent>
          <w:r w:rsidRPr="00861C49">
            <w:rPr>
              <w:sz w:val="16"/>
              <w:szCs w:val="16"/>
            </w:rPr>
            <w:t>gops@uglubnice.com.pl</w:t>
          </w:r>
        </w:sdtContent>
      </w:sdt>
    </w:p>
    <w:p w:rsidR="004F5B7B" w:rsidRPr="003703F5" w:rsidRDefault="004F5B7B" w:rsidP="004F5B7B">
      <w:pPr>
        <w:spacing w:after="0"/>
        <w:ind w:left="705" w:hanging="705"/>
        <w:jc w:val="both"/>
        <w:rPr>
          <w:sz w:val="16"/>
          <w:szCs w:val="16"/>
        </w:rPr>
      </w:pPr>
      <w:r w:rsidRPr="003703F5">
        <w:rPr>
          <w:sz w:val="16"/>
          <w:szCs w:val="16"/>
        </w:rPr>
        <w:t>2.</w:t>
      </w:r>
      <w:r w:rsidRPr="003703F5">
        <w:rPr>
          <w:sz w:val="16"/>
          <w:szCs w:val="16"/>
        </w:rPr>
        <w:tab/>
        <w:t xml:space="preserve">W </w:t>
      </w:r>
      <w:sdt>
        <w:sdtPr>
          <w:rPr>
            <w:sz w:val="16"/>
            <w:szCs w:val="16"/>
          </w:rPr>
          <w:id w:val="1827392074"/>
          <w:placeholder>
            <w:docPart w:val="667C2C162B904A33BC11B05F08F92BC7"/>
          </w:placeholder>
          <w:text/>
        </w:sdtPr>
        <w:sdtEndPr/>
        <w:sdtContent>
          <w:r w:rsidRPr="00861C49">
            <w:rPr>
              <w:sz w:val="16"/>
              <w:szCs w:val="16"/>
            </w:rPr>
            <w:t>Gminny</w:t>
          </w:r>
          <w:r>
            <w:rPr>
              <w:sz w:val="16"/>
              <w:szCs w:val="16"/>
            </w:rPr>
            <w:t>m Ośrodku</w:t>
          </w:r>
          <w:r w:rsidRPr="00861C49">
            <w:rPr>
              <w:sz w:val="16"/>
              <w:szCs w:val="16"/>
            </w:rPr>
            <w:t xml:space="preserve"> Pomocy Społecznej w Łubnicach</w:t>
          </w:r>
        </w:sdtContent>
      </w:sdt>
      <w:r w:rsidRPr="003703F5">
        <w:rPr>
          <w:sz w:val="16"/>
          <w:szCs w:val="16"/>
        </w:rPr>
        <w:t xml:space="preserve"> wyznaczony został Inspektor Ochrony Danych – Sławomir Mazur, z którym można skontaktować się pod numerem telefonu: 727931623 lub adresem e-mail: slawek6808@op.pl</w:t>
      </w:r>
    </w:p>
    <w:p w:rsidR="004F5B7B" w:rsidRPr="00D10644" w:rsidRDefault="004F5B7B" w:rsidP="002D35E5">
      <w:pPr>
        <w:spacing w:after="0"/>
        <w:ind w:left="705" w:hanging="705"/>
        <w:jc w:val="both"/>
        <w:rPr>
          <w:sz w:val="16"/>
          <w:szCs w:val="16"/>
        </w:rPr>
      </w:pPr>
      <w:r w:rsidRPr="003703F5">
        <w:rPr>
          <w:sz w:val="16"/>
          <w:szCs w:val="16"/>
        </w:rPr>
        <w:t>3.</w:t>
      </w:r>
      <w:r w:rsidRPr="003703F5">
        <w:rPr>
          <w:sz w:val="16"/>
          <w:szCs w:val="16"/>
        </w:rPr>
        <w:tab/>
      </w:r>
      <w:r>
        <w:rPr>
          <w:sz w:val="16"/>
          <w:szCs w:val="16"/>
        </w:rPr>
        <w:t>Państwa</w:t>
      </w:r>
      <w:r w:rsidRPr="003703F5">
        <w:rPr>
          <w:sz w:val="16"/>
          <w:szCs w:val="16"/>
        </w:rPr>
        <w:t xml:space="preserve"> dane osobowe będą przetwarzane w celu </w:t>
      </w:r>
      <w:r>
        <w:rPr>
          <w:sz w:val="16"/>
          <w:szCs w:val="16"/>
        </w:rPr>
        <w:t xml:space="preserve">wypełnienia obowiązku prawnego ciążącego na administratorze na podstawie art. 6 ust. 1 lit. c RODO </w:t>
      </w:r>
      <w:r w:rsidR="000B0EE1">
        <w:rPr>
          <w:b/>
          <w:sz w:val="16"/>
          <w:szCs w:val="16"/>
        </w:rPr>
        <w:t xml:space="preserve">w zakresie </w:t>
      </w:r>
      <w:r w:rsidR="0017622F" w:rsidRPr="0017622F">
        <w:rPr>
          <w:b/>
          <w:sz w:val="16"/>
          <w:szCs w:val="16"/>
        </w:rPr>
        <w:t xml:space="preserve">nabywania prawa do </w:t>
      </w:r>
      <w:r w:rsidR="0017622F">
        <w:rPr>
          <w:b/>
          <w:sz w:val="16"/>
          <w:szCs w:val="16"/>
        </w:rPr>
        <w:t>świadczeń rodzinnych oraz zasad</w:t>
      </w:r>
      <w:r w:rsidR="0017622F" w:rsidRPr="0017622F">
        <w:rPr>
          <w:b/>
          <w:sz w:val="16"/>
          <w:szCs w:val="16"/>
        </w:rPr>
        <w:t xml:space="preserve"> ustalania, przyznawania i wypłacania tych świadczeń</w:t>
      </w:r>
      <w:r w:rsidR="0017622F">
        <w:rPr>
          <w:b/>
          <w:sz w:val="16"/>
          <w:szCs w:val="16"/>
        </w:rPr>
        <w:t xml:space="preserve"> w </w:t>
      </w:r>
      <w:r w:rsidR="00014510">
        <w:rPr>
          <w:b/>
          <w:sz w:val="16"/>
          <w:szCs w:val="16"/>
        </w:rPr>
        <w:t xml:space="preserve">przypadku jednorazowej zapomogi z tytułu urodzenia się dziecka </w:t>
      </w:r>
      <w:r w:rsidR="0017622F">
        <w:rPr>
          <w:b/>
          <w:sz w:val="16"/>
          <w:szCs w:val="16"/>
        </w:rPr>
        <w:t xml:space="preserve"> </w:t>
      </w:r>
      <w:r>
        <w:rPr>
          <w:sz w:val="16"/>
          <w:szCs w:val="16"/>
        </w:rPr>
        <w:t xml:space="preserve">w myśl z ustawy z dnia </w:t>
      </w:r>
      <w:r w:rsidR="00897BC9">
        <w:rPr>
          <w:sz w:val="16"/>
          <w:szCs w:val="16"/>
        </w:rPr>
        <w:t>28 listopada 2003</w:t>
      </w:r>
      <w:r w:rsidR="002D35E5">
        <w:rPr>
          <w:sz w:val="16"/>
          <w:szCs w:val="16"/>
        </w:rPr>
        <w:t xml:space="preserve"> r. </w:t>
      </w:r>
      <w:r w:rsidR="00897BC9">
        <w:rPr>
          <w:sz w:val="16"/>
          <w:szCs w:val="16"/>
        </w:rPr>
        <w:t>o świadczeniach rodzinnych</w:t>
      </w:r>
      <w:r w:rsidR="002D35E5">
        <w:rPr>
          <w:sz w:val="16"/>
          <w:szCs w:val="16"/>
        </w:rPr>
        <w:t>.</w:t>
      </w:r>
    </w:p>
    <w:p w:rsidR="004F5B7B" w:rsidRDefault="004F5B7B" w:rsidP="004F5B7B">
      <w:pPr>
        <w:spacing w:after="0"/>
        <w:ind w:left="705" w:hanging="705"/>
        <w:jc w:val="both"/>
        <w:rPr>
          <w:sz w:val="16"/>
          <w:szCs w:val="16"/>
        </w:rPr>
      </w:pPr>
      <w:r w:rsidRPr="003703F5">
        <w:rPr>
          <w:sz w:val="16"/>
          <w:szCs w:val="16"/>
        </w:rPr>
        <w:t>4.</w:t>
      </w:r>
      <w:r w:rsidRPr="003703F5">
        <w:rPr>
          <w:sz w:val="16"/>
          <w:szCs w:val="16"/>
        </w:rPr>
        <w:tab/>
      </w:r>
      <w:r w:rsidRPr="00067C49">
        <w:rPr>
          <w:sz w:val="16"/>
          <w:szCs w:val="16"/>
        </w:rPr>
        <w:t>Państwa dane osobowe będą udostępniane podmiotom zewnętrznym tylko i wyłącznie w przypadkach przewidzianych przepisami prawa lub na podstawie umów powierzenia przetwarzania lub innych instrumentów prawnych zawieranych z podmiotami i organami publicznymi świadczącymi na</w:t>
      </w:r>
      <w:r>
        <w:rPr>
          <w:sz w:val="16"/>
          <w:szCs w:val="16"/>
        </w:rPr>
        <w:t xml:space="preserve"> rzecz Administratora</w:t>
      </w:r>
      <w:r w:rsidRPr="00067C49">
        <w:rPr>
          <w:sz w:val="16"/>
          <w:szCs w:val="16"/>
        </w:rPr>
        <w:t xml:space="preserve">  usługi, z którymi wiąże się przetwarzanie danych osobowych dla których Administratorem Da</w:t>
      </w:r>
      <w:r>
        <w:rPr>
          <w:sz w:val="16"/>
          <w:szCs w:val="16"/>
        </w:rPr>
        <w:t xml:space="preserve">nych jest </w:t>
      </w:r>
      <w:sdt>
        <w:sdtPr>
          <w:rPr>
            <w:sz w:val="16"/>
            <w:szCs w:val="16"/>
          </w:rPr>
          <w:id w:val="1095752006"/>
          <w:placeholder>
            <w:docPart w:val="667C2C162B904A33BC11B05F08F92BC7"/>
          </w:placeholder>
          <w:text/>
        </w:sdtPr>
        <w:sdtEndPr/>
        <w:sdtContent>
          <w:r w:rsidRPr="00861C49">
            <w:rPr>
              <w:sz w:val="16"/>
              <w:szCs w:val="16"/>
            </w:rPr>
            <w:t>Gminny Ośrodek Pomocy Społecznej w Łubnicach</w:t>
          </w:r>
        </w:sdtContent>
      </w:sdt>
      <w:r w:rsidRPr="00067C49">
        <w:rPr>
          <w:sz w:val="16"/>
          <w:szCs w:val="16"/>
        </w:rPr>
        <w:t xml:space="preserve"> (odbiorcami danych są organy publiczne i podmioty będące stronami umów cywilno-prawnych o zawieran</w:t>
      </w:r>
      <w:r>
        <w:rPr>
          <w:sz w:val="16"/>
          <w:szCs w:val="16"/>
        </w:rPr>
        <w:t xml:space="preserve">ych przez </w:t>
      </w:r>
      <w:sdt>
        <w:sdtPr>
          <w:rPr>
            <w:sz w:val="16"/>
            <w:szCs w:val="16"/>
          </w:rPr>
          <w:id w:val="2134438408"/>
          <w:placeholder>
            <w:docPart w:val="667C2C162B904A33BC11B05F08F92BC7"/>
          </w:placeholder>
          <w:text/>
        </w:sdtPr>
        <w:sdtEndPr/>
        <w:sdtContent>
          <w:r w:rsidRPr="00861C49">
            <w:rPr>
              <w:sz w:val="16"/>
              <w:szCs w:val="16"/>
            </w:rPr>
            <w:t>Gminny Ośrodek Pomocy Społecznej w Łubnicach</w:t>
          </w:r>
        </w:sdtContent>
      </w:sdt>
      <w:r w:rsidRPr="00067C49">
        <w:rPr>
          <w:sz w:val="16"/>
          <w:szCs w:val="16"/>
        </w:rPr>
        <w:t>.</w:t>
      </w:r>
    </w:p>
    <w:p w:rsidR="004F5B7B" w:rsidRPr="003703F5" w:rsidRDefault="004F5B7B" w:rsidP="004F5B7B">
      <w:pPr>
        <w:spacing w:after="0"/>
        <w:ind w:left="705" w:hanging="705"/>
        <w:jc w:val="both"/>
        <w:rPr>
          <w:sz w:val="16"/>
          <w:szCs w:val="16"/>
        </w:rPr>
      </w:pPr>
      <w:r w:rsidRPr="003703F5">
        <w:rPr>
          <w:sz w:val="16"/>
          <w:szCs w:val="16"/>
        </w:rPr>
        <w:t>5.</w:t>
      </w:r>
      <w:r w:rsidRPr="003703F5">
        <w:rPr>
          <w:sz w:val="16"/>
          <w:szCs w:val="16"/>
        </w:rPr>
        <w:tab/>
        <w:t xml:space="preserve">Administrator </w:t>
      </w:r>
      <w:sdt>
        <w:sdtPr>
          <w:rPr>
            <w:sz w:val="16"/>
            <w:szCs w:val="16"/>
          </w:rPr>
          <w:id w:val="-998347778"/>
          <w:placeholder>
            <w:docPart w:val="667C2C162B904A33BC11B05F08F92BC7"/>
          </w:placeholder>
          <w:text/>
        </w:sdtPr>
        <w:sdtEndPr/>
        <w:sdtContent>
          <w:r w:rsidRPr="00861C49">
            <w:rPr>
              <w:sz w:val="16"/>
              <w:szCs w:val="16"/>
            </w:rPr>
            <w:t>Gminny Ośrodek Pomocy Społecznej w Łubnicach</w:t>
          </w:r>
        </w:sdtContent>
      </w:sdt>
      <w:r w:rsidRPr="003703F5">
        <w:rPr>
          <w:sz w:val="16"/>
          <w:szCs w:val="16"/>
        </w:rPr>
        <w:t xml:space="preserve"> nie przekazuje danych do państwa trzeciego lub organizacji międzynarodowej.</w:t>
      </w:r>
    </w:p>
    <w:p w:rsidR="004F5B7B" w:rsidRPr="003703F5" w:rsidRDefault="004F5B7B" w:rsidP="004F5B7B">
      <w:pPr>
        <w:spacing w:after="0"/>
        <w:ind w:left="705" w:hanging="705"/>
        <w:jc w:val="both"/>
        <w:rPr>
          <w:sz w:val="16"/>
          <w:szCs w:val="16"/>
        </w:rPr>
      </w:pPr>
      <w:r w:rsidRPr="003703F5">
        <w:rPr>
          <w:sz w:val="16"/>
          <w:szCs w:val="16"/>
        </w:rPr>
        <w:t>6.</w:t>
      </w:r>
      <w:r w:rsidRPr="003703F5">
        <w:rPr>
          <w:sz w:val="16"/>
          <w:szCs w:val="16"/>
        </w:rPr>
        <w:tab/>
      </w:r>
      <w:sdt>
        <w:sdtPr>
          <w:rPr>
            <w:sz w:val="16"/>
            <w:szCs w:val="16"/>
          </w:rPr>
          <w:id w:val="-133644605"/>
          <w:placeholder>
            <w:docPart w:val="667C2C162B904A33BC11B05F08F92BC7"/>
          </w:placeholder>
          <w:text/>
        </w:sdtPr>
        <w:sdtEndPr/>
        <w:sdtContent>
          <w:r w:rsidRPr="003703F5">
            <w:rPr>
              <w:sz w:val="16"/>
              <w:szCs w:val="16"/>
            </w:rPr>
            <w:t>Dane osobowe, gromadzone w związku ze wszczęciem postępowania administracyjnego będą przechowywane przez czas niezbędny do realizacji celu, w jakim zostały zgromadzone, a po tym czasie przez okres niezbędny do wypełnienia obowiązków wynikających z ustawy z dnia 14 lipca 1983 r. o narodowym zasobie archiwalnym i archiwach (Dz. U. z 2019, poz. 553) oraz Rozporządzenia Prezesa Rady Ministrów z dnia 18 stycznia 2011 r. w sprawie instrukcji kancelaryjnej, jednolitych rzeczowych wykazów akt oraz instrukcji w sprawie organizacji i zakresu działania archiwów zakładowych (Dz. U. z 2011 r., Nr 14, poz. 67).</w:t>
          </w:r>
        </w:sdtContent>
      </w:sdt>
    </w:p>
    <w:p w:rsidR="004F5B7B" w:rsidRPr="003703F5" w:rsidRDefault="004F5B7B" w:rsidP="004F5B7B">
      <w:pPr>
        <w:spacing w:after="0"/>
        <w:ind w:left="705" w:hanging="705"/>
        <w:jc w:val="both"/>
        <w:rPr>
          <w:sz w:val="16"/>
          <w:szCs w:val="16"/>
        </w:rPr>
      </w:pPr>
      <w:r w:rsidRPr="003703F5">
        <w:rPr>
          <w:sz w:val="16"/>
          <w:szCs w:val="16"/>
        </w:rPr>
        <w:t>7.</w:t>
      </w:r>
      <w:r w:rsidRPr="003703F5">
        <w:rPr>
          <w:sz w:val="16"/>
          <w:szCs w:val="16"/>
        </w:rPr>
        <w:tab/>
        <w:t>W zwi</w:t>
      </w:r>
      <w:r>
        <w:rPr>
          <w:sz w:val="16"/>
          <w:szCs w:val="16"/>
        </w:rPr>
        <w:t>ązku z przetwarzaniem Państwa</w:t>
      </w:r>
      <w:r w:rsidRPr="003703F5">
        <w:rPr>
          <w:sz w:val="16"/>
          <w:szCs w:val="16"/>
        </w:rPr>
        <w:t xml:space="preserve"> danych osobow</w:t>
      </w:r>
      <w:r>
        <w:rPr>
          <w:sz w:val="16"/>
          <w:szCs w:val="16"/>
        </w:rPr>
        <w:t>ych przysługuje Państwu</w:t>
      </w:r>
      <w:r w:rsidRPr="003703F5">
        <w:rPr>
          <w:sz w:val="16"/>
          <w:szCs w:val="16"/>
        </w:rPr>
        <w:t>:</w:t>
      </w:r>
    </w:p>
    <w:p w:rsidR="004F5B7B" w:rsidRPr="003703F5" w:rsidRDefault="004F5B7B" w:rsidP="004F5B7B">
      <w:pPr>
        <w:spacing w:after="0"/>
        <w:ind w:left="705" w:hanging="705"/>
        <w:jc w:val="both"/>
        <w:rPr>
          <w:sz w:val="16"/>
          <w:szCs w:val="16"/>
        </w:rPr>
      </w:pPr>
      <w:r w:rsidRPr="003703F5">
        <w:rPr>
          <w:sz w:val="16"/>
          <w:szCs w:val="16"/>
        </w:rPr>
        <w:t>a)</w:t>
      </w:r>
      <w:r w:rsidRPr="003703F5">
        <w:rPr>
          <w:sz w:val="16"/>
          <w:szCs w:val="16"/>
        </w:rPr>
        <w:tab/>
        <w:t>prawo dostępu do treści swoich danych - korzystając z tego prawa mają Państwo możliwość pozyskania informacji, jakie dane, w jaki sposób i w jakim celu są przetwarzane,</w:t>
      </w:r>
    </w:p>
    <w:p w:rsidR="004F5B7B" w:rsidRPr="003703F5" w:rsidRDefault="004F5B7B" w:rsidP="004F5B7B">
      <w:pPr>
        <w:spacing w:after="0"/>
        <w:ind w:left="705" w:hanging="705"/>
        <w:jc w:val="both"/>
        <w:rPr>
          <w:sz w:val="16"/>
          <w:szCs w:val="16"/>
        </w:rPr>
      </w:pPr>
      <w:r w:rsidRPr="003703F5">
        <w:rPr>
          <w:sz w:val="16"/>
          <w:szCs w:val="16"/>
        </w:rPr>
        <w:t>b)</w:t>
      </w:r>
      <w:r w:rsidRPr="003703F5">
        <w:rPr>
          <w:sz w:val="16"/>
          <w:szCs w:val="16"/>
        </w:rPr>
        <w:tab/>
        <w:t>prawo ich sprostowania - korzystając z tego prawa mogą Państwo zgłosić konieczność poprawienia niepoprawnych danych lub uzupełnienia danych wynikającą z błędu przy zbieraniu, czy przetwarzaniu danych,</w:t>
      </w:r>
    </w:p>
    <w:p w:rsidR="004F5B7B" w:rsidRPr="003703F5" w:rsidRDefault="004F5B7B" w:rsidP="004F5B7B">
      <w:pPr>
        <w:spacing w:after="0"/>
        <w:ind w:left="705" w:hanging="705"/>
        <w:jc w:val="both"/>
        <w:rPr>
          <w:sz w:val="16"/>
          <w:szCs w:val="16"/>
        </w:rPr>
      </w:pPr>
      <w:r w:rsidRPr="003703F5">
        <w:rPr>
          <w:sz w:val="16"/>
          <w:szCs w:val="16"/>
        </w:rPr>
        <w:t>c)</w:t>
      </w:r>
      <w:r w:rsidRPr="003703F5">
        <w:rPr>
          <w:sz w:val="16"/>
          <w:szCs w:val="16"/>
        </w:rPr>
        <w:tab/>
        <w:t>prawo do ich usunięcia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4F5B7B" w:rsidRPr="003703F5" w:rsidRDefault="004F5B7B" w:rsidP="004F5B7B">
      <w:pPr>
        <w:spacing w:after="0"/>
        <w:ind w:left="705" w:hanging="705"/>
        <w:jc w:val="both"/>
        <w:rPr>
          <w:sz w:val="16"/>
          <w:szCs w:val="16"/>
        </w:rPr>
      </w:pPr>
      <w:r w:rsidRPr="003703F5">
        <w:rPr>
          <w:sz w:val="16"/>
          <w:szCs w:val="16"/>
        </w:rPr>
        <w:t>d)</w:t>
      </w:r>
      <w:r w:rsidRPr="003703F5">
        <w:rPr>
          <w:sz w:val="16"/>
          <w:szCs w:val="16"/>
        </w:rPr>
        <w:tab/>
        <w:t>prawo do ograniczenia przetwarzania - korzystając z tego prawa mogą Państwo złożyć wniosek o jego ograniczenie, w razie kwestionowania prawidłowości, przetwarzanych danych. W przypadku zasadności wniosku możemy dane jedynie przechowywać, zaś dalsze przetwarzanie może odbyć się po ustaniu przesłanek uzasadniających ograniczenie przetwarzania,</w:t>
      </w:r>
    </w:p>
    <w:p w:rsidR="004F5B7B" w:rsidRPr="003703F5" w:rsidRDefault="004F5B7B" w:rsidP="004F5B7B">
      <w:pPr>
        <w:spacing w:after="0"/>
        <w:ind w:left="705" w:hanging="705"/>
        <w:jc w:val="both"/>
        <w:rPr>
          <w:sz w:val="16"/>
          <w:szCs w:val="16"/>
        </w:rPr>
      </w:pPr>
      <w:r w:rsidRPr="003703F5">
        <w:rPr>
          <w:sz w:val="16"/>
          <w:szCs w:val="16"/>
        </w:rPr>
        <w:t>e)</w:t>
      </w:r>
      <w:r w:rsidRPr="003703F5">
        <w:rPr>
          <w:sz w:val="16"/>
          <w:szCs w:val="16"/>
        </w:rPr>
        <w:tab/>
        <w:t>prawo do przenoszenia danych - ma zastosowanie jedynie w przypadkach przetwarzania danych na podstawie zgody lub na podstawie umowy i w sposób zautomatyzowany; nie dotyczy przetwarzania, które jest niezbędne do wykonania zadania realizowanego w interesie publicznym lub w ramach sprawowania władzy publicznej powierzonej administratorowi,</w:t>
      </w:r>
    </w:p>
    <w:p w:rsidR="004F5B7B" w:rsidRPr="003703F5" w:rsidRDefault="004F5B7B" w:rsidP="004F5B7B">
      <w:pPr>
        <w:spacing w:after="0"/>
        <w:ind w:left="705" w:hanging="705"/>
        <w:jc w:val="both"/>
        <w:rPr>
          <w:sz w:val="16"/>
          <w:szCs w:val="16"/>
        </w:rPr>
      </w:pPr>
      <w:r w:rsidRPr="003703F5">
        <w:rPr>
          <w:sz w:val="16"/>
          <w:szCs w:val="16"/>
        </w:rPr>
        <w:t>f)</w:t>
      </w:r>
      <w:r w:rsidRPr="003703F5">
        <w:rPr>
          <w:sz w:val="16"/>
          <w:szCs w:val="16"/>
        </w:rPr>
        <w:tab/>
        <w:t>prawo do wniesienia sprzeciwu - korzystając z tego prawa mogą Państwo w dowolnym momencie wnieść sprzeciw wobec przetwarzania Państwa dan</w:t>
      </w:r>
      <w:r w:rsidR="00F53B90">
        <w:rPr>
          <w:sz w:val="16"/>
          <w:szCs w:val="16"/>
        </w:rPr>
        <w:t>ych</w:t>
      </w:r>
      <w:r w:rsidRPr="003703F5">
        <w:rPr>
          <w:sz w:val="16"/>
          <w:szCs w:val="16"/>
        </w:rPr>
        <w:t>.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4F5B7B" w:rsidRPr="003703F5" w:rsidRDefault="004F5B7B" w:rsidP="004F5B7B">
      <w:pPr>
        <w:spacing w:after="0"/>
        <w:ind w:left="705" w:hanging="705"/>
        <w:jc w:val="both"/>
        <w:rPr>
          <w:sz w:val="16"/>
          <w:szCs w:val="16"/>
        </w:rPr>
      </w:pPr>
      <w:r w:rsidRPr="003703F5">
        <w:rPr>
          <w:sz w:val="16"/>
          <w:szCs w:val="16"/>
        </w:rPr>
        <w:t>g)</w:t>
      </w:r>
      <w:r w:rsidRPr="003703F5">
        <w:rPr>
          <w:sz w:val="16"/>
          <w:szCs w:val="16"/>
        </w:rPr>
        <w:tab/>
        <w:t>prawo do cofnięcia zgody na ich przetwarzanie - wycofanie zgody przysługuje Państwu w dowolnym momencie, bez wpływu na zgodność z prawem dotychczasowego przetwarzania, tj. dokonanego przed cofnięciem zgody.</w:t>
      </w:r>
    </w:p>
    <w:p w:rsidR="004F5B7B" w:rsidRPr="003703F5" w:rsidRDefault="004F5B7B" w:rsidP="004F5B7B">
      <w:pPr>
        <w:spacing w:after="0"/>
        <w:ind w:left="705" w:hanging="705"/>
        <w:jc w:val="both"/>
        <w:rPr>
          <w:sz w:val="16"/>
          <w:szCs w:val="16"/>
        </w:rPr>
      </w:pPr>
      <w:r w:rsidRPr="003703F5">
        <w:rPr>
          <w:sz w:val="16"/>
          <w:szCs w:val="16"/>
        </w:rPr>
        <w:t>8.</w:t>
      </w:r>
      <w:r w:rsidRPr="003703F5">
        <w:rPr>
          <w:sz w:val="16"/>
          <w:szCs w:val="16"/>
        </w:rPr>
        <w:tab/>
        <w:t>W przypadku powzięcia informacji o niezgodnym z prawem przetwarzaniu danych osobowych</w:t>
      </w:r>
      <w:r>
        <w:rPr>
          <w:sz w:val="16"/>
          <w:szCs w:val="16"/>
        </w:rPr>
        <w:t>, przysługuje Państwu</w:t>
      </w:r>
      <w:r w:rsidRPr="003703F5">
        <w:rPr>
          <w:sz w:val="16"/>
          <w:szCs w:val="16"/>
        </w:rPr>
        <w:t xml:space="preserve"> prawo wniesienia skargi do organu nadzorczego właściwego w sprawach ochrony danych osobowych Prezesa Urzędu Ochrony Danych Osob</w:t>
      </w:r>
      <w:r>
        <w:rPr>
          <w:sz w:val="16"/>
          <w:szCs w:val="16"/>
        </w:rPr>
        <w:t>owych w Warszawie przy ul. Staw</w:t>
      </w:r>
      <w:r w:rsidRPr="003703F5">
        <w:rPr>
          <w:sz w:val="16"/>
          <w:szCs w:val="16"/>
        </w:rPr>
        <w:t>ki 2, 00-193 Warszawa.</w:t>
      </w:r>
    </w:p>
    <w:p w:rsidR="004F5B7B" w:rsidRPr="003703F5" w:rsidRDefault="004F5B7B" w:rsidP="004F5B7B">
      <w:pPr>
        <w:spacing w:after="0"/>
        <w:ind w:left="705" w:hanging="705"/>
        <w:jc w:val="both"/>
        <w:rPr>
          <w:sz w:val="16"/>
          <w:szCs w:val="16"/>
        </w:rPr>
      </w:pPr>
      <w:r w:rsidRPr="003703F5">
        <w:rPr>
          <w:sz w:val="16"/>
          <w:szCs w:val="16"/>
        </w:rPr>
        <w:t>9.</w:t>
      </w:r>
      <w:r w:rsidRPr="003703F5">
        <w:rPr>
          <w:sz w:val="16"/>
          <w:szCs w:val="16"/>
        </w:rPr>
        <w:tab/>
        <w:t>Podanie danych osobowych jest obligatoryjne  w oparciu o przepisy prawa, a w pozostałym zakresie jest dobrowolne. Skutki odmowy podania danych określają przepisy prawa, a w szczególności odmowa podania danych może skutkować odmową wszczęcia postępowania lub załatwienia sprawy.</w:t>
      </w:r>
    </w:p>
    <w:p w:rsidR="004F5B7B" w:rsidRPr="003703F5" w:rsidRDefault="004F5B7B" w:rsidP="004F5B7B">
      <w:pPr>
        <w:spacing w:after="0"/>
        <w:jc w:val="both"/>
        <w:rPr>
          <w:sz w:val="16"/>
          <w:szCs w:val="16"/>
        </w:rPr>
      </w:pPr>
      <w:r w:rsidRPr="003703F5">
        <w:rPr>
          <w:sz w:val="16"/>
          <w:szCs w:val="16"/>
        </w:rPr>
        <w:t>10.</w:t>
      </w:r>
      <w:r w:rsidRPr="003703F5">
        <w:rPr>
          <w:sz w:val="16"/>
          <w:szCs w:val="16"/>
        </w:rPr>
        <w:tab/>
      </w:r>
      <w:r>
        <w:rPr>
          <w:sz w:val="16"/>
          <w:szCs w:val="16"/>
        </w:rPr>
        <w:t>Państwa</w:t>
      </w:r>
      <w:r w:rsidRPr="003703F5">
        <w:rPr>
          <w:sz w:val="16"/>
          <w:szCs w:val="16"/>
        </w:rPr>
        <w:t xml:space="preserve"> dane nie będą przetwarzane w sposób zautomatyzowany i nie będą profilowane.</w:t>
      </w:r>
    </w:p>
    <w:p w:rsidR="004F5B7B" w:rsidRDefault="004F5B7B"/>
    <w:sectPr w:rsidR="004F5B7B" w:rsidSect="004F5B7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58"/>
    <w:rsid w:val="00010350"/>
    <w:rsid w:val="00014510"/>
    <w:rsid w:val="000371FF"/>
    <w:rsid w:val="000B0EE1"/>
    <w:rsid w:val="0017622F"/>
    <w:rsid w:val="002D35E5"/>
    <w:rsid w:val="004F3758"/>
    <w:rsid w:val="004F5B7B"/>
    <w:rsid w:val="00523D48"/>
    <w:rsid w:val="005C5005"/>
    <w:rsid w:val="00897BC9"/>
    <w:rsid w:val="00966856"/>
    <w:rsid w:val="00AE2FF6"/>
    <w:rsid w:val="00C61711"/>
    <w:rsid w:val="00F53B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04369-3580-4A5C-99C4-D373736D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5B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5B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7C2C162B904A33BC11B05F08F92BC7"/>
        <w:category>
          <w:name w:val="Ogólne"/>
          <w:gallery w:val="placeholder"/>
        </w:category>
        <w:types>
          <w:type w:val="bbPlcHdr"/>
        </w:types>
        <w:behaviors>
          <w:behavior w:val="content"/>
        </w:behaviors>
        <w:guid w:val="{599FF1E9-C1DF-489D-9E8F-708C9FE930F2}"/>
      </w:docPartPr>
      <w:docPartBody>
        <w:p w:rsidR="00EF26E9" w:rsidRDefault="00BD2926" w:rsidP="00BD2926">
          <w:pPr>
            <w:pStyle w:val="667C2C162B904A33BC11B05F08F92BC7"/>
          </w:pPr>
          <w:r w:rsidRPr="00BC2A52">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6"/>
    <w:rsid w:val="00454B9D"/>
    <w:rsid w:val="006378EA"/>
    <w:rsid w:val="006B0DA8"/>
    <w:rsid w:val="0070165B"/>
    <w:rsid w:val="008009F6"/>
    <w:rsid w:val="00946721"/>
    <w:rsid w:val="00BD2926"/>
    <w:rsid w:val="00BD5270"/>
    <w:rsid w:val="00BE568D"/>
    <w:rsid w:val="00EF26E9"/>
    <w:rsid w:val="00FB3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D2926"/>
    <w:rPr>
      <w:color w:val="808080"/>
    </w:rPr>
  </w:style>
  <w:style w:type="paragraph" w:customStyle="1" w:styleId="667C2C162B904A33BC11B05F08F92BC7">
    <w:name w:val="667C2C162B904A33BC11B05F08F92BC7"/>
    <w:rsid w:val="00BD2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811</Words>
  <Characters>4867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OLA</cp:lastModifiedBy>
  <cp:revision>2</cp:revision>
  <dcterms:created xsi:type="dcterms:W3CDTF">2019-05-28T07:02:00Z</dcterms:created>
  <dcterms:modified xsi:type="dcterms:W3CDTF">2019-05-28T07:02:00Z</dcterms:modified>
</cp:coreProperties>
</file>