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9175" w14:textId="77777777" w:rsidR="008C35D8" w:rsidRDefault="008C35D8">
      <w:pPr>
        <w:pStyle w:val="Bezodstpw"/>
        <w:tabs>
          <w:tab w:val="left" w:pos="4536"/>
        </w:tabs>
        <w:spacing w:line="360" w:lineRule="auto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</w:p>
    <w:p w14:paraId="5C723A96" w14:textId="4C5AE28A" w:rsidR="008C35D8" w:rsidRPr="009A4395" w:rsidRDefault="00000000" w:rsidP="009A4395">
      <w:pPr>
        <w:pBdr>
          <w:bottom w:val="single" w:sz="12" w:space="15" w:color="008440"/>
        </w:pBdr>
        <w:shd w:val="clear" w:color="auto" w:fill="FFFFFF"/>
        <w:spacing w:before="300" w:after="300" w:line="240" w:lineRule="auto"/>
        <w:jc w:val="center"/>
        <w:outlineLvl w:val="1"/>
        <w:rPr>
          <w:rFonts w:ascii="Roboto Slab" w:eastAsia="Times New Roman" w:hAnsi="Roboto Slab" w:cs="Roboto Slab"/>
          <w:color w:val="4472C4" w:themeColor="accent1"/>
          <w:spacing w:val="-15"/>
          <w:sz w:val="32"/>
          <w:szCs w:val="32"/>
          <w:lang w:eastAsia="pl-PL"/>
        </w:rPr>
      </w:pPr>
      <w:r w:rsidRPr="009A4395">
        <w:rPr>
          <w:rFonts w:ascii="Roboto Slab" w:eastAsia="Times New Roman" w:hAnsi="Roboto Slab" w:cs="Roboto Slab"/>
          <w:color w:val="4472C4" w:themeColor="accent1"/>
          <w:spacing w:val="-15"/>
          <w:sz w:val="32"/>
          <w:szCs w:val="32"/>
          <w:lang w:eastAsia="pl-PL"/>
        </w:rPr>
        <w:t>Plan dyżurów Punktu Konsultacyjnego w Gminnym Ośrodku Pomocy Społecznej w Łubnicach w 202</w:t>
      </w:r>
      <w:r w:rsidR="009A4395" w:rsidRPr="009A4395">
        <w:rPr>
          <w:rFonts w:ascii="Roboto Slab" w:eastAsia="Times New Roman" w:hAnsi="Roboto Slab" w:cs="Roboto Slab"/>
          <w:color w:val="4472C4" w:themeColor="accent1"/>
          <w:spacing w:val="-15"/>
          <w:sz w:val="32"/>
          <w:szCs w:val="32"/>
          <w:lang w:eastAsia="pl-PL"/>
        </w:rPr>
        <w:t>4</w:t>
      </w:r>
      <w:r w:rsidRPr="009A4395">
        <w:rPr>
          <w:rFonts w:ascii="Roboto Slab" w:eastAsia="Times New Roman" w:hAnsi="Roboto Slab" w:cs="Roboto Slab"/>
          <w:color w:val="4472C4" w:themeColor="accent1"/>
          <w:spacing w:val="-15"/>
          <w:sz w:val="32"/>
          <w:szCs w:val="32"/>
          <w:lang w:eastAsia="pl-PL"/>
        </w:rPr>
        <w:t xml:space="preserve"> r.</w:t>
      </w:r>
    </w:p>
    <w:tbl>
      <w:tblPr>
        <w:tblStyle w:val="Tabela-Siatka"/>
        <w:tblpPr w:leftFromText="141" w:rightFromText="141" w:vertAnchor="text" w:horzAnchor="margin" w:tblpXSpec="center" w:tblpY="77"/>
        <w:tblW w:w="0" w:type="auto"/>
        <w:tblLook w:val="04A0" w:firstRow="1" w:lastRow="0" w:firstColumn="1" w:lastColumn="0" w:noHBand="0" w:noVBand="1"/>
      </w:tblPr>
      <w:tblGrid>
        <w:gridCol w:w="2294"/>
        <w:gridCol w:w="2832"/>
        <w:gridCol w:w="2600"/>
      </w:tblGrid>
      <w:tr w:rsidR="009A4395" w14:paraId="257DFA34" w14:textId="77777777" w:rsidTr="009A4395">
        <w:trPr>
          <w:trHeight w:val="561"/>
        </w:trPr>
        <w:tc>
          <w:tcPr>
            <w:tcW w:w="2294" w:type="dxa"/>
            <w:shd w:val="clear" w:color="auto" w:fill="D9E2F3" w:themeFill="accent1" w:themeFillTint="33"/>
          </w:tcPr>
          <w:p w14:paraId="1FC3D65A" w14:textId="77777777" w:rsidR="009A4395" w:rsidRDefault="009A4395" w:rsidP="009A4395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MIESIĄC</w:t>
            </w:r>
          </w:p>
        </w:tc>
        <w:tc>
          <w:tcPr>
            <w:tcW w:w="2832" w:type="dxa"/>
            <w:shd w:val="clear" w:color="auto" w:fill="D9E2F3" w:themeFill="accent1" w:themeFillTint="33"/>
          </w:tcPr>
          <w:p w14:paraId="37030A6B" w14:textId="77777777" w:rsidR="009A4395" w:rsidRDefault="009A4395" w:rsidP="009A4395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DZIEŃ</w:t>
            </w:r>
          </w:p>
        </w:tc>
        <w:tc>
          <w:tcPr>
            <w:tcW w:w="2600" w:type="dxa"/>
            <w:shd w:val="clear" w:color="auto" w:fill="D9E2F3" w:themeFill="accent1" w:themeFillTint="33"/>
          </w:tcPr>
          <w:p w14:paraId="0AB38EE7" w14:textId="77777777" w:rsidR="009A4395" w:rsidRDefault="009A4395" w:rsidP="009A4395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GODZINY PRACY</w:t>
            </w:r>
          </w:p>
        </w:tc>
      </w:tr>
      <w:tr w:rsidR="009A4395" w14:paraId="7B0B04D8" w14:textId="77777777" w:rsidTr="009A4395">
        <w:trPr>
          <w:trHeight w:val="1127"/>
        </w:trPr>
        <w:tc>
          <w:tcPr>
            <w:tcW w:w="2294" w:type="dxa"/>
          </w:tcPr>
          <w:p w14:paraId="6F098FF1" w14:textId="77777777" w:rsidR="009A4395" w:rsidRDefault="009A4395" w:rsidP="009A4395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</w:p>
          <w:p w14:paraId="6CF45EE6" w14:textId="54B99803" w:rsidR="009A4395" w:rsidRDefault="009A4395" w:rsidP="009A4395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Luty</w:t>
            </w:r>
          </w:p>
        </w:tc>
        <w:tc>
          <w:tcPr>
            <w:tcW w:w="2832" w:type="dxa"/>
          </w:tcPr>
          <w:p w14:paraId="27F9A6DF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07.02.2023</w:t>
            </w:r>
          </w:p>
          <w:p w14:paraId="75E99EBA" w14:textId="6B4CBD01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20.02.2024</w:t>
            </w:r>
          </w:p>
        </w:tc>
        <w:tc>
          <w:tcPr>
            <w:tcW w:w="2600" w:type="dxa"/>
          </w:tcPr>
          <w:p w14:paraId="4A069A10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8-10</w:t>
            </w:r>
          </w:p>
          <w:p w14:paraId="1E7B4B78" w14:textId="651AEB16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8-10</w:t>
            </w:r>
          </w:p>
        </w:tc>
      </w:tr>
      <w:tr w:rsidR="009A4395" w14:paraId="30D95D4C" w14:textId="77777777" w:rsidTr="009A4395">
        <w:trPr>
          <w:trHeight w:val="880"/>
        </w:trPr>
        <w:tc>
          <w:tcPr>
            <w:tcW w:w="2294" w:type="dxa"/>
          </w:tcPr>
          <w:p w14:paraId="70C5D2E5" w14:textId="77777777" w:rsidR="009A4395" w:rsidRDefault="009A4395" w:rsidP="009A4395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Marzec</w:t>
            </w:r>
          </w:p>
        </w:tc>
        <w:tc>
          <w:tcPr>
            <w:tcW w:w="2832" w:type="dxa"/>
          </w:tcPr>
          <w:p w14:paraId="779D184A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03.03.2023</w:t>
            </w:r>
          </w:p>
          <w:p w14:paraId="703881EA" w14:textId="5A66D819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</w:p>
        </w:tc>
        <w:tc>
          <w:tcPr>
            <w:tcW w:w="2600" w:type="dxa"/>
          </w:tcPr>
          <w:p w14:paraId="42DCEF69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8-10</w:t>
            </w:r>
          </w:p>
        </w:tc>
      </w:tr>
      <w:tr w:rsidR="009A4395" w14:paraId="2E8D2ADF" w14:textId="77777777" w:rsidTr="009A4395">
        <w:trPr>
          <w:trHeight w:val="880"/>
        </w:trPr>
        <w:tc>
          <w:tcPr>
            <w:tcW w:w="2294" w:type="dxa"/>
          </w:tcPr>
          <w:p w14:paraId="1DDCF165" w14:textId="77777777" w:rsidR="009A4395" w:rsidRDefault="009A4395" w:rsidP="009A4395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Kwiecień</w:t>
            </w:r>
          </w:p>
        </w:tc>
        <w:tc>
          <w:tcPr>
            <w:tcW w:w="2832" w:type="dxa"/>
          </w:tcPr>
          <w:p w14:paraId="53C02B5C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07.04.2023</w:t>
            </w:r>
          </w:p>
          <w:p w14:paraId="40257FCA" w14:textId="64A8AAE6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</w:p>
        </w:tc>
        <w:tc>
          <w:tcPr>
            <w:tcW w:w="2600" w:type="dxa"/>
          </w:tcPr>
          <w:p w14:paraId="79A448E3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8-10</w:t>
            </w:r>
          </w:p>
        </w:tc>
      </w:tr>
      <w:tr w:rsidR="009A4395" w14:paraId="45AC7277" w14:textId="77777777" w:rsidTr="009A4395">
        <w:trPr>
          <w:trHeight w:val="880"/>
        </w:trPr>
        <w:tc>
          <w:tcPr>
            <w:tcW w:w="2294" w:type="dxa"/>
          </w:tcPr>
          <w:p w14:paraId="78B270F8" w14:textId="77777777" w:rsidR="009A4395" w:rsidRDefault="009A4395" w:rsidP="009A4395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Maj</w:t>
            </w:r>
          </w:p>
        </w:tc>
        <w:tc>
          <w:tcPr>
            <w:tcW w:w="2832" w:type="dxa"/>
          </w:tcPr>
          <w:p w14:paraId="21F24F58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05.05.2023</w:t>
            </w:r>
          </w:p>
          <w:p w14:paraId="70A4D0A1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</w:p>
        </w:tc>
        <w:tc>
          <w:tcPr>
            <w:tcW w:w="2600" w:type="dxa"/>
          </w:tcPr>
          <w:p w14:paraId="7DE4981C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8-10</w:t>
            </w:r>
          </w:p>
        </w:tc>
      </w:tr>
      <w:tr w:rsidR="009A4395" w14:paraId="2C0AF321" w14:textId="77777777" w:rsidTr="009A4395">
        <w:trPr>
          <w:trHeight w:val="854"/>
        </w:trPr>
        <w:tc>
          <w:tcPr>
            <w:tcW w:w="2294" w:type="dxa"/>
          </w:tcPr>
          <w:p w14:paraId="03B028A9" w14:textId="77777777" w:rsidR="009A4395" w:rsidRDefault="009A4395" w:rsidP="009A4395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Czerwiec</w:t>
            </w:r>
          </w:p>
        </w:tc>
        <w:tc>
          <w:tcPr>
            <w:tcW w:w="2832" w:type="dxa"/>
          </w:tcPr>
          <w:p w14:paraId="4CC98B89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02.06.2023 </w:t>
            </w:r>
          </w:p>
          <w:p w14:paraId="18147E50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</w:p>
        </w:tc>
        <w:tc>
          <w:tcPr>
            <w:tcW w:w="2600" w:type="dxa"/>
          </w:tcPr>
          <w:p w14:paraId="653E8F43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8-10</w:t>
            </w:r>
          </w:p>
        </w:tc>
      </w:tr>
      <w:tr w:rsidR="009A4395" w14:paraId="66DB49E3" w14:textId="77777777" w:rsidTr="009A4395">
        <w:trPr>
          <w:trHeight w:val="880"/>
        </w:trPr>
        <w:tc>
          <w:tcPr>
            <w:tcW w:w="2294" w:type="dxa"/>
          </w:tcPr>
          <w:p w14:paraId="3B1E0125" w14:textId="77777777" w:rsidR="009A4395" w:rsidRDefault="009A4395" w:rsidP="009A4395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Lipiec</w:t>
            </w:r>
          </w:p>
        </w:tc>
        <w:tc>
          <w:tcPr>
            <w:tcW w:w="2832" w:type="dxa"/>
          </w:tcPr>
          <w:p w14:paraId="3698A60F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07.07.2023</w:t>
            </w:r>
          </w:p>
          <w:p w14:paraId="091EBF36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</w:p>
        </w:tc>
        <w:tc>
          <w:tcPr>
            <w:tcW w:w="2600" w:type="dxa"/>
          </w:tcPr>
          <w:p w14:paraId="7B9A3B21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8-10</w:t>
            </w:r>
          </w:p>
        </w:tc>
      </w:tr>
      <w:tr w:rsidR="009A4395" w14:paraId="26C3BAF2" w14:textId="77777777" w:rsidTr="009A4395">
        <w:trPr>
          <w:trHeight w:val="880"/>
        </w:trPr>
        <w:tc>
          <w:tcPr>
            <w:tcW w:w="2294" w:type="dxa"/>
          </w:tcPr>
          <w:p w14:paraId="05AE6EB2" w14:textId="77777777" w:rsidR="009A4395" w:rsidRDefault="009A4395" w:rsidP="009A4395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Sierpień</w:t>
            </w:r>
          </w:p>
        </w:tc>
        <w:tc>
          <w:tcPr>
            <w:tcW w:w="2832" w:type="dxa"/>
          </w:tcPr>
          <w:p w14:paraId="167621C9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04.08.2023</w:t>
            </w:r>
          </w:p>
          <w:p w14:paraId="0FD9655A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</w:p>
        </w:tc>
        <w:tc>
          <w:tcPr>
            <w:tcW w:w="2600" w:type="dxa"/>
          </w:tcPr>
          <w:p w14:paraId="2211FA80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8-10</w:t>
            </w:r>
          </w:p>
        </w:tc>
      </w:tr>
      <w:tr w:rsidR="009A4395" w14:paraId="58321131" w14:textId="77777777" w:rsidTr="009A4395">
        <w:trPr>
          <w:trHeight w:val="854"/>
        </w:trPr>
        <w:tc>
          <w:tcPr>
            <w:tcW w:w="2294" w:type="dxa"/>
          </w:tcPr>
          <w:p w14:paraId="3DE7A377" w14:textId="77777777" w:rsidR="009A4395" w:rsidRDefault="009A4395" w:rsidP="009A4395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Wrzesień</w:t>
            </w:r>
          </w:p>
        </w:tc>
        <w:tc>
          <w:tcPr>
            <w:tcW w:w="2832" w:type="dxa"/>
          </w:tcPr>
          <w:p w14:paraId="4BD799BE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01.09.2023</w:t>
            </w:r>
          </w:p>
          <w:p w14:paraId="7A76E5FE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</w:p>
        </w:tc>
        <w:tc>
          <w:tcPr>
            <w:tcW w:w="2600" w:type="dxa"/>
          </w:tcPr>
          <w:p w14:paraId="3E623257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8-10</w:t>
            </w:r>
          </w:p>
        </w:tc>
      </w:tr>
      <w:tr w:rsidR="009A4395" w14:paraId="27443738" w14:textId="77777777" w:rsidTr="009A4395">
        <w:trPr>
          <w:trHeight w:val="880"/>
        </w:trPr>
        <w:tc>
          <w:tcPr>
            <w:tcW w:w="2294" w:type="dxa"/>
          </w:tcPr>
          <w:p w14:paraId="13CA599F" w14:textId="77777777" w:rsidR="009A4395" w:rsidRDefault="009A4395" w:rsidP="009A4395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Październik</w:t>
            </w:r>
          </w:p>
        </w:tc>
        <w:tc>
          <w:tcPr>
            <w:tcW w:w="2832" w:type="dxa"/>
          </w:tcPr>
          <w:p w14:paraId="790C2CCD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06.10.2023</w:t>
            </w:r>
          </w:p>
          <w:p w14:paraId="54DCF3EA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</w:p>
        </w:tc>
        <w:tc>
          <w:tcPr>
            <w:tcW w:w="2600" w:type="dxa"/>
          </w:tcPr>
          <w:p w14:paraId="3B8638F7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8-10</w:t>
            </w:r>
          </w:p>
        </w:tc>
      </w:tr>
      <w:tr w:rsidR="00D86FA7" w14:paraId="42F810C4" w14:textId="77777777" w:rsidTr="009A4395">
        <w:trPr>
          <w:trHeight w:val="880"/>
        </w:trPr>
        <w:tc>
          <w:tcPr>
            <w:tcW w:w="2294" w:type="dxa"/>
          </w:tcPr>
          <w:p w14:paraId="636A7F74" w14:textId="77777777" w:rsidR="00D86FA7" w:rsidRDefault="00D86FA7" w:rsidP="009A4395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</w:p>
          <w:p w14:paraId="48F272FF" w14:textId="77777777" w:rsidR="00D86FA7" w:rsidRDefault="00D86FA7" w:rsidP="009A4395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</w:p>
        </w:tc>
        <w:tc>
          <w:tcPr>
            <w:tcW w:w="2832" w:type="dxa"/>
          </w:tcPr>
          <w:p w14:paraId="1832881E" w14:textId="77777777" w:rsidR="00D86FA7" w:rsidRDefault="00D86FA7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</w:p>
        </w:tc>
        <w:tc>
          <w:tcPr>
            <w:tcW w:w="2600" w:type="dxa"/>
          </w:tcPr>
          <w:p w14:paraId="659C9474" w14:textId="77777777" w:rsidR="00D86FA7" w:rsidRDefault="00D86FA7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</w:p>
        </w:tc>
      </w:tr>
      <w:tr w:rsidR="009A4395" w14:paraId="5DA72AE1" w14:textId="77777777" w:rsidTr="009A4395">
        <w:trPr>
          <w:trHeight w:val="880"/>
        </w:trPr>
        <w:tc>
          <w:tcPr>
            <w:tcW w:w="2294" w:type="dxa"/>
          </w:tcPr>
          <w:p w14:paraId="7F0730DD" w14:textId="77777777" w:rsidR="009A4395" w:rsidRDefault="009A4395" w:rsidP="009A4395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Listopad</w:t>
            </w:r>
          </w:p>
        </w:tc>
        <w:tc>
          <w:tcPr>
            <w:tcW w:w="2832" w:type="dxa"/>
          </w:tcPr>
          <w:p w14:paraId="51EA801A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03.11.2023</w:t>
            </w:r>
          </w:p>
        </w:tc>
        <w:tc>
          <w:tcPr>
            <w:tcW w:w="2600" w:type="dxa"/>
          </w:tcPr>
          <w:p w14:paraId="2C413BFD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8-10</w:t>
            </w:r>
          </w:p>
        </w:tc>
      </w:tr>
      <w:tr w:rsidR="009A4395" w14:paraId="5B47A7B4" w14:textId="77777777" w:rsidTr="009A4395">
        <w:trPr>
          <w:trHeight w:val="854"/>
        </w:trPr>
        <w:tc>
          <w:tcPr>
            <w:tcW w:w="2294" w:type="dxa"/>
          </w:tcPr>
          <w:p w14:paraId="7124EF00" w14:textId="77777777" w:rsidR="009A4395" w:rsidRDefault="009A4395" w:rsidP="009A4395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lastRenderedPageBreak/>
              <w:t xml:space="preserve">Grudzień </w:t>
            </w:r>
          </w:p>
        </w:tc>
        <w:tc>
          <w:tcPr>
            <w:tcW w:w="2832" w:type="dxa"/>
          </w:tcPr>
          <w:p w14:paraId="30F1B71B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01.12.2023</w:t>
            </w:r>
          </w:p>
        </w:tc>
        <w:tc>
          <w:tcPr>
            <w:tcW w:w="2600" w:type="dxa"/>
          </w:tcPr>
          <w:p w14:paraId="440A540F" w14:textId="77777777" w:rsidR="009A4395" w:rsidRDefault="009A4395" w:rsidP="009A4395">
            <w:pPr>
              <w:jc w:val="center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8-10</w:t>
            </w:r>
          </w:p>
        </w:tc>
      </w:tr>
    </w:tbl>
    <w:p w14:paraId="253E6AE7" w14:textId="77777777" w:rsidR="008C35D8" w:rsidRDefault="008C35D8">
      <w:pPr>
        <w:rPr>
          <w:color w:val="4472C4" w:themeColor="accent1"/>
        </w:rPr>
      </w:pPr>
    </w:p>
    <w:p w14:paraId="0CA02CC8" w14:textId="77777777" w:rsidR="009A4395" w:rsidRDefault="00000000">
      <w:pPr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                                                                                 </w:t>
      </w:r>
    </w:p>
    <w:p w14:paraId="4DA96E67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495999AF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28944603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71868642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438ADA53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6332C7D6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7E22A3AB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6BBB04DC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70D1FFC8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3787DD9C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2370221E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7932C1CD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1633B0AB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11E99F1C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1CB629E3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09C6ADE8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7458D930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4ABE27A1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230BD30A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1FEA9D60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55FB6AA6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2A1CA966" w14:textId="70D05856" w:rsidR="009A4395" w:rsidRDefault="009A4395" w:rsidP="009A4395">
      <w:pPr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                                                           Plan może ulec zmianie w trakcie roku</w:t>
      </w:r>
    </w:p>
    <w:p w14:paraId="49C39C70" w14:textId="77777777" w:rsidR="009A4395" w:rsidRDefault="009A4395" w:rsidP="009A4395">
      <w:pPr>
        <w:pStyle w:val="Bezodstpw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b/>
          <w:i/>
          <w:color w:val="4472C4" w:themeColor="accen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4472C4" w:themeColor="accent1"/>
          <w:sz w:val="28"/>
          <w:szCs w:val="28"/>
          <w:shd w:val="clear" w:color="auto" w:fill="FFFFFF"/>
        </w:rPr>
        <w:t xml:space="preserve">Dyżur pełni Terapeuta Uzależnień – </w:t>
      </w:r>
      <w:r>
        <w:rPr>
          <w:rFonts w:ascii="Times New Roman" w:hAnsi="Times New Roman" w:cs="Times New Roman"/>
          <w:b/>
          <w:i/>
          <w:color w:val="4472C4" w:themeColor="accent1"/>
          <w:sz w:val="36"/>
          <w:szCs w:val="36"/>
          <w:shd w:val="clear" w:color="auto" w:fill="FFFFFF"/>
        </w:rPr>
        <w:t xml:space="preserve">Pani  Anna </w:t>
      </w:r>
      <w:proofErr w:type="spellStart"/>
      <w:r>
        <w:rPr>
          <w:rFonts w:ascii="Times New Roman" w:hAnsi="Times New Roman" w:cs="Times New Roman"/>
          <w:b/>
          <w:i/>
          <w:color w:val="4472C4" w:themeColor="accent1"/>
          <w:sz w:val="36"/>
          <w:szCs w:val="36"/>
          <w:shd w:val="clear" w:color="auto" w:fill="FFFFFF"/>
        </w:rPr>
        <w:t>Chudecka</w:t>
      </w:r>
      <w:proofErr w:type="spellEnd"/>
      <w:r>
        <w:rPr>
          <w:rFonts w:ascii="Times New Roman" w:hAnsi="Times New Roman" w:cs="Times New Roman"/>
          <w:b/>
          <w:i/>
          <w:color w:val="4472C4" w:themeColor="accent1"/>
          <w:sz w:val="36"/>
          <w:szCs w:val="36"/>
          <w:shd w:val="clear" w:color="auto" w:fill="FFFFFF"/>
        </w:rPr>
        <w:t xml:space="preserve">  </w:t>
      </w:r>
    </w:p>
    <w:p w14:paraId="7055612E" w14:textId="77777777" w:rsidR="009A4395" w:rsidRDefault="009A4395" w:rsidP="009A4395">
      <w:pPr>
        <w:pStyle w:val="Bezodstpw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b/>
          <w:i/>
          <w:color w:val="4472C4" w:themeColor="accent1"/>
          <w:sz w:val="48"/>
          <w:szCs w:val="48"/>
          <w:highlight w:val="white"/>
          <w:u w:val="single"/>
        </w:rPr>
      </w:pPr>
      <w:r>
        <w:rPr>
          <w:rFonts w:ascii="Times New Roman" w:hAnsi="Times New Roman" w:cs="Times New Roman"/>
          <w:b/>
          <w:i/>
          <w:color w:val="4472C4" w:themeColor="accent1"/>
          <w:sz w:val="48"/>
          <w:szCs w:val="48"/>
          <w:shd w:val="clear" w:color="auto" w:fill="FFFFFF"/>
        </w:rPr>
        <w:t>tel. 668 337 229</w:t>
      </w:r>
    </w:p>
    <w:p w14:paraId="4B063F9F" w14:textId="77777777" w:rsidR="009A4395" w:rsidRDefault="009A4395">
      <w:pPr>
        <w:rPr>
          <w:color w:val="4472C4" w:themeColor="accent1"/>
          <w:sz w:val="20"/>
          <w:szCs w:val="20"/>
        </w:rPr>
      </w:pPr>
    </w:p>
    <w:p w14:paraId="39B18509" w14:textId="77777777" w:rsidR="008C35D8" w:rsidRDefault="008C35D8" w:rsidP="009A4395">
      <w:pPr>
        <w:rPr>
          <w:color w:val="4472C4" w:themeColor="accent1"/>
        </w:rPr>
      </w:pPr>
    </w:p>
    <w:p w14:paraId="6A4975F2" w14:textId="77777777" w:rsidR="008C35D8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1F3EB04A" wp14:editId="42FDC586">
            <wp:extent cx="2519680" cy="1899285"/>
            <wp:effectExtent l="0" t="0" r="0" b="5715"/>
            <wp:docPr id="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8725" cy="192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5D8" w:rsidSect="008E734B">
      <w:pgSz w:w="11906" w:h="16838" w:code="9"/>
      <w:pgMar w:top="284" w:right="991" w:bottom="0" w:left="105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58BC1" w14:textId="77777777" w:rsidR="008E734B" w:rsidRDefault="008E734B">
      <w:pPr>
        <w:spacing w:line="240" w:lineRule="auto"/>
      </w:pPr>
      <w:r>
        <w:separator/>
      </w:r>
    </w:p>
  </w:endnote>
  <w:endnote w:type="continuationSeparator" w:id="0">
    <w:p w14:paraId="64B5CEC1" w14:textId="77777777" w:rsidR="008E734B" w:rsidRDefault="008E7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altName w:val="Segoe Print"/>
    <w:charset w:val="00"/>
    <w:family w:val="auto"/>
    <w:pitch w:val="variable"/>
    <w:sig w:usb0="000004FF" w:usb1="8000405F" w:usb2="00000022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F629" w14:textId="77777777" w:rsidR="008E734B" w:rsidRDefault="008E734B">
      <w:pPr>
        <w:spacing w:after="0"/>
      </w:pPr>
      <w:r>
        <w:separator/>
      </w:r>
    </w:p>
  </w:footnote>
  <w:footnote w:type="continuationSeparator" w:id="0">
    <w:p w14:paraId="6AD729B5" w14:textId="77777777" w:rsidR="008E734B" w:rsidRDefault="008E73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5B"/>
    <w:rsid w:val="00030542"/>
    <w:rsid w:val="00060C2B"/>
    <w:rsid w:val="000668E2"/>
    <w:rsid w:val="00094EE7"/>
    <w:rsid w:val="000C40D5"/>
    <w:rsid w:val="0016515B"/>
    <w:rsid w:val="00232BA7"/>
    <w:rsid w:val="00241D07"/>
    <w:rsid w:val="00246836"/>
    <w:rsid w:val="00270BDC"/>
    <w:rsid w:val="002822A8"/>
    <w:rsid w:val="0029286B"/>
    <w:rsid w:val="002C1F42"/>
    <w:rsid w:val="002F5ED5"/>
    <w:rsid w:val="00334809"/>
    <w:rsid w:val="0034375F"/>
    <w:rsid w:val="0034436B"/>
    <w:rsid w:val="0035441A"/>
    <w:rsid w:val="003A4709"/>
    <w:rsid w:val="003A68B9"/>
    <w:rsid w:val="003B14BA"/>
    <w:rsid w:val="003D7371"/>
    <w:rsid w:val="00411A93"/>
    <w:rsid w:val="00421316"/>
    <w:rsid w:val="00427280"/>
    <w:rsid w:val="0044086A"/>
    <w:rsid w:val="0044534A"/>
    <w:rsid w:val="004633A1"/>
    <w:rsid w:val="004A7E81"/>
    <w:rsid w:val="004B39D1"/>
    <w:rsid w:val="004B4BDC"/>
    <w:rsid w:val="00546204"/>
    <w:rsid w:val="00601DCF"/>
    <w:rsid w:val="006248C1"/>
    <w:rsid w:val="00711B94"/>
    <w:rsid w:val="00715D46"/>
    <w:rsid w:val="00755E92"/>
    <w:rsid w:val="00814BEE"/>
    <w:rsid w:val="00843BBF"/>
    <w:rsid w:val="008564DA"/>
    <w:rsid w:val="00887B3B"/>
    <w:rsid w:val="008A5AEB"/>
    <w:rsid w:val="008C35D8"/>
    <w:rsid w:val="008E734B"/>
    <w:rsid w:val="0098623E"/>
    <w:rsid w:val="009A220D"/>
    <w:rsid w:val="009A4395"/>
    <w:rsid w:val="009B626F"/>
    <w:rsid w:val="00A01EF3"/>
    <w:rsid w:val="00B02E37"/>
    <w:rsid w:val="00B27BB5"/>
    <w:rsid w:val="00B55ADF"/>
    <w:rsid w:val="00B71EDA"/>
    <w:rsid w:val="00BB04D2"/>
    <w:rsid w:val="00BD35D0"/>
    <w:rsid w:val="00C36020"/>
    <w:rsid w:val="00C8428C"/>
    <w:rsid w:val="00CE42F8"/>
    <w:rsid w:val="00CF1FB3"/>
    <w:rsid w:val="00CF72A3"/>
    <w:rsid w:val="00D07052"/>
    <w:rsid w:val="00D3134D"/>
    <w:rsid w:val="00D33483"/>
    <w:rsid w:val="00D86FA7"/>
    <w:rsid w:val="00DE5CFE"/>
    <w:rsid w:val="00E83839"/>
    <w:rsid w:val="31EB7CC8"/>
    <w:rsid w:val="5C37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AC76"/>
  <w15:docId w15:val="{B3028A22-1C12-4BC7-BEC3-B92AA44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312" w:lineRule="auto"/>
    </w:pPr>
    <w:rPr>
      <w:rFonts w:ascii="Calibri" w:eastAsiaTheme="minorEastAsia" w:hAnsi="Calibri"/>
      <w:color w:val="44546A" w:themeColor="text2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ista">
    <w:name w:val="List"/>
    <w:basedOn w:val="Tekstpodstawowy"/>
    <w:rPr>
      <w:rFonts w:cs="Mangal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"/>
      <w:sz w:val="80"/>
      <w:szCs w:val="80"/>
    </w:rPr>
  </w:style>
  <w:style w:type="character" w:customStyle="1" w:styleId="TytuZnak">
    <w:name w:val="Tytuł Znak"/>
    <w:basedOn w:val="Domylnaczcionkaakapitu"/>
    <w:link w:val="Tytu"/>
    <w:qFormat/>
    <w:rPr>
      <w:rFonts w:asciiTheme="majorHAnsi" w:eastAsiaTheme="majorEastAsia" w:hAnsiTheme="majorHAnsi" w:cstheme="majorBidi"/>
      <w:caps/>
      <w:color w:val="44546A" w:themeColor="text2"/>
      <w:kern w:val="2"/>
      <w:sz w:val="80"/>
      <w:szCs w:val="80"/>
      <w:lang w:eastAsia="ja-JP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Symbol"/>
      <w:sz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sz w:val="2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sz w:val="2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9"/>
    <w:qFormat/>
    <w:rPr>
      <w:rFonts w:ascii="Calibri" w:eastAsiaTheme="minorEastAsia" w:hAnsi="Calibri"/>
      <w:color w:val="44546A" w:themeColor="text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grelaa</dc:creator>
  <cp:lastModifiedBy>grelaa</cp:lastModifiedBy>
  <cp:revision>71</cp:revision>
  <cp:lastPrinted>2023-01-18T09:59:00Z</cp:lastPrinted>
  <dcterms:created xsi:type="dcterms:W3CDTF">2019-05-29T07:50:00Z</dcterms:created>
  <dcterms:modified xsi:type="dcterms:W3CDTF">2024-02-15T08:52:00Z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1045-12.2.0.13292</vt:lpwstr>
  </property>
  <property fmtid="{D5CDD505-2E9C-101B-9397-08002B2CF9AE}" pid="9" name="ICV">
    <vt:lpwstr>02B2F9D3EA4A4CAD92B1A71F8A0040CC</vt:lpwstr>
  </property>
</Properties>
</file>