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41BC" w14:textId="77777777" w:rsidR="0016515B" w:rsidRDefault="0016515B">
      <w:bookmarkStart w:id="0" w:name="_Hlk10015911"/>
      <w:bookmarkEnd w:id="0"/>
    </w:p>
    <w:p w14:paraId="60868458" w14:textId="77777777" w:rsidR="0016515B" w:rsidRDefault="0016515B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14:paraId="239000CF" w14:textId="6809C136" w:rsidR="0016515B" w:rsidRPr="00B55ADF" w:rsidRDefault="00C36020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B55ADF">
        <w:rPr>
          <w:rFonts w:ascii="Times New Roman" w:hAnsi="Times New Roman" w:cs="Times New Roman"/>
          <w:b/>
          <w:i/>
          <w:color w:val="002060"/>
          <w:sz w:val="52"/>
          <w:szCs w:val="52"/>
        </w:rPr>
        <w:t>HARMONOGRAM</w:t>
      </w:r>
      <w:r w:rsidR="00B55ADF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 </w:t>
      </w:r>
      <w:r w:rsidRPr="00B55ADF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PUNKTU KONSULTACYJNEGO</w:t>
      </w:r>
    </w:p>
    <w:p w14:paraId="667BBAB2" w14:textId="77777777" w:rsidR="0016515B" w:rsidRPr="0044086A" w:rsidRDefault="0016515B">
      <w:pPr>
        <w:pStyle w:val="Bezodstpw"/>
        <w:tabs>
          <w:tab w:val="left" w:pos="4536"/>
        </w:tabs>
        <w:spacing w:line="360" w:lineRule="auto"/>
        <w:ind w:firstLine="39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3B63307" w14:textId="77777777" w:rsidR="00427280" w:rsidRPr="0044086A" w:rsidRDefault="00427280">
      <w:pPr>
        <w:pStyle w:val="Bezodstpw"/>
        <w:tabs>
          <w:tab w:val="left" w:pos="4536"/>
        </w:tabs>
        <w:spacing w:line="360" w:lineRule="auto"/>
        <w:ind w:firstLine="39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50F7FBA" w14:textId="21D04A78" w:rsidR="004633A1" w:rsidRPr="0044086A" w:rsidRDefault="00CF72A3" w:rsidP="00546204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MAJ</w:t>
      </w:r>
      <w:r w:rsidR="002F5ED5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9B626F">
        <w:rPr>
          <w:rFonts w:ascii="Times New Roman" w:hAnsi="Times New Roman" w:cs="Times New Roman"/>
          <w:b/>
          <w:color w:val="002060"/>
          <w:sz w:val="48"/>
          <w:szCs w:val="48"/>
        </w:rPr>
        <w:t>2022</w:t>
      </w:r>
      <w:r w:rsidR="00711B94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427280" w:rsidRPr="0044086A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– </w:t>
      </w:r>
      <w:r w:rsidR="003A4709" w:rsidRPr="0044086A">
        <w:rPr>
          <w:rFonts w:ascii="Times New Roman" w:hAnsi="Times New Roman" w:cs="Times New Roman"/>
          <w:b/>
          <w:color w:val="002060"/>
          <w:sz w:val="48"/>
          <w:szCs w:val="48"/>
        </w:rPr>
        <w:t>GOPS Łubnice</w:t>
      </w:r>
    </w:p>
    <w:p w14:paraId="10238045" w14:textId="6728DDC8" w:rsidR="003A4709" w:rsidRPr="0044086A" w:rsidRDefault="003A4709" w:rsidP="00546204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408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(wejście z tyłu budynku) </w:t>
      </w:r>
    </w:p>
    <w:p w14:paraId="2A827475" w14:textId="77777777" w:rsidR="00334809" w:rsidRPr="0044086A" w:rsidRDefault="00334809">
      <w:pPr>
        <w:pStyle w:val="Bezodstpw"/>
        <w:tabs>
          <w:tab w:val="left" w:pos="4536"/>
        </w:tabs>
        <w:spacing w:line="360" w:lineRule="auto"/>
        <w:jc w:val="both"/>
        <w:rPr>
          <w:color w:val="002060"/>
          <w:sz w:val="40"/>
          <w:szCs w:val="40"/>
        </w:rPr>
      </w:pPr>
    </w:p>
    <w:p w14:paraId="021DB65C" w14:textId="1FF09DFB" w:rsidR="003A68B9" w:rsidRPr="00C8428C" w:rsidRDefault="00C8428C" w:rsidP="003A68B9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0</w:t>
      </w:r>
      <w:r w:rsidR="002F5ED5">
        <w:rPr>
          <w:rFonts w:ascii="Times New Roman" w:hAnsi="Times New Roman" w:cs="Times New Roman"/>
          <w:color w:val="002060"/>
          <w:sz w:val="32"/>
          <w:szCs w:val="32"/>
        </w:rPr>
        <w:t>5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0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5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>.202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 w godz. 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3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.00 – </w:t>
      </w:r>
      <w:r w:rsidR="00BB04D2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8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>.00</w:t>
      </w:r>
    </w:p>
    <w:p w14:paraId="77F9B379" w14:textId="20FF3791" w:rsidR="00C8428C" w:rsidRPr="00C8428C" w:rsidRDefault="00BB04D2" w:rsidP="00C8428C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</w:t>
      </w:r>
      <w:r w:rsidR="002F5ED5">
        <w:rPr>
          <w:color w:val="002060"/>
          <w:sz w:val="32"/>
          <w:szCs w:val="32"/>
        </w:rPr>
        <w:t>3</w:t>
      </w:r>
      <w:r w:rsidR="00C8428C">
        <w:rPr>
          <w:color w:val="002060"/>
          <w:sz w:val="32"/>
          <w:szCs w:val="32"/>
        </w:rPr>
        <w:t>.</w:t>
      </w:r>
      <w:r w:rsidR="009B626F">
        <w:rPr>
          <w:color w:val="002060"/>
          <w:sz w:val="32"/>
          <w:szCs w:val="32"/>
        </w:rPr>
        <w:t>0</w:t>
      </w:r>
      <w:r w:rsidR="00CF72A3">
        <w:rPr>
          <w:color w:val="002060"/>
          <w:sz w:val="32"/>
          <w:szCs w:val="32"/>
        </w:rPr>
        <w:t>5</w:t>
      </w:r>
      <w:r w:rsidR="00C8428C">
        <w:rPr>
          <w:color w:val="002060"/>
          <w:sz w:val="32"/>
          <w:szCs w:val="32"/>
        </w:rPr>
        <w:t>.202</w:t>
      </w:r>
      <w:r w:rsidR="009B626F">
        <w:rPr>
          <w:color w:val="002060"/>
          <w:sz w:val="32"/>
          <w:szCs w:val="32"/>
        </w:rPr>
        <w:t>2</w:t>
      </w:r>
      <w:r w:rsidR="00C8428C">
        <w:rPr>
          <w:color w:val="002060"/>
          <w:sz w:val="32"/>
          <w:szCs w:val="32"/>
        </w:rPr>
        <w:t xml:space="preserve"> </w:t>
      </w:r>
      <w:r w:rsidR="00C8428C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w godz. </w:t>
      </w:r>
      <w:r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.00</w:t>
      </w:r>
      <w:r w:rsidR="00C8428C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="002F5ED5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7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.00</w:t>
      </w:r>
    </w:p>
    <w:p w14:paraId="2C432782" w14:textId="71F0F74D" w:rsidR="00C8428C" w:rsidRPr="00C8428C" w:rsidRDefault="002F5ED5" w:rsidP="00C8428C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20</w:t>
      </w:r>
      <w:r w:rsidR="00C8428C">
        <w:rPr>
          <w:color w:val="002060"/>
          <w:sz w:val="32"/>
          <w:szCs w:val="32"/>
        </w:rPr>
        <w:t>.</w:t>
      </w:r>
      <w:r w:rsidR="009B626F">
        <w:rPr>
          <w:color w:val="002060"/>
          <w:sz w:val="32"/>
          <w:szCs w:val="32"/>
        </w:rPr>
        <w:t>0</w:t>
      </w:r>
      <w:r w:rsidR="00CF72A3">
        <w:rPr>
          <w:color w:val="002060"/>
          <w:sz w:val="32"/>
          <w:szCs w:val="32"/>
        </w:rPr>
        <w:t>5</w:t>
      </w:r>
      <w:r w:rsidR="00C8428C">
        <w:rPr>
          <w:color w:val="002060"/>
          <w:sz w:val="32"/>
          <w:szCs w:val="32"/>
        </w:rPr>
        <w:t>.202</w:t>
      </w:r>
      <w:r w:rsidR="009B626F">
        <w:rPr>
          <w:color w:val="002060"/>
          <w:sz w:val="32"/>
          <w:szCs w:val="32"/>
        </w:rPr>
        <w:t>2</w:t>
      </w:r>
      <w:r w:rsidR="00C8428C">
        <w:rPr>
          <w:color w:val="002060"/>
          <w:sz w:val="32"/>
          <w:szCs w:val="32"/>
        </w:rPr>
        <w:t xml:space="preserve"> </w:t>
      </w:r>
      <w:r w:rsidR="00C8428C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w godz. </w:t>
      </w:r>
      <w:r w:rsidR="00BB04D2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BB04D2">
        <w:rPr>
          <w:rFonts w:ascii="Times New Roman" w:hAnsi="Times New Roman" w:cs="Times New Roman"/>
          <w:color w:val="002060"/>
          <w:sz w:val="32"/>
          <w:szCs w:val="32"/>
        </w:rPr>
        <w:t>.0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0</w:t>
      </w:r>
      <w:r w:rsidR="00C8428C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="00BB04D2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7</w:t>
      </w:r>
      <w:r w:rsidR="00BB04D2">
        <w:rPr>
          <w:rFonts w:ascii="Times New Roman" w:hAnsi="Times New Roman" w:cs="Times New Roman"/>
          <w:color w:val="002060"/>
          <w:sz w:val="32"/>
          <w:szCs w:val="32"/>
        </w:rPr>
        <w:t>.0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0</w:t>
      </w:r>
    </w:p>
    <w:p w14:paraId="6575F20D" w14:textId="39CAC657" w:rsidR="00C8428C" w:rsidRPr="00CE42F8" w:rsidRDefault="00BB04D2" w:rsidP="00E83839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2F5ED5">
        <w:rPr>
          <w:rFonts w:ascii="Times New Roman" w:hAnsi="Times New Roman" w:cs="Times New Roman"/>
          <w:color w:val="002060"/>
          <w:sz w:val="32"/>
          <w:szCs w:val="32"/>
        </w:rPr>
        <w:t>7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0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5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>.202</w:t>
      </w:r>
      <w:r w:rsidR="009B626F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 w godz. </w:t>
      </w:r>
      <w:r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2</w:t>
      </w:r>
      <w:r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>0</w:t>
      </w:r>
      <w:r>
        <w:rPr>
          <w:rFonts w:ascii="Times New Roman" w:hAnsi="Times New Roman" w:cs="Times New Roman"/>
          <w:color w:val="002060"/>
          <w:sz w:val="32"/>
          <w:szCs w:val="32"/>
        </w:rPr>
        <w:t>0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="002F5ED5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CF72A3">
        <w:rPr>
          <w:rFonts w:ascii="Times New Roman" w:hAnsi="Times New Roman" w:cs="Times New Roman"/>
          <w:color w:val="002060"/>
          <w:sz w:val="32"/>
          <w:szCs w:val="32"/>
        </w:rPr>
        <w:t>7</w:t>
      </w:r>
      <w:r>
        <w:rPr>
          <w:rFonts w:ascii="Times New Roman" w:hAnsi="Times New Roman" w:cs="Times New Roman"/>
          <w:color w:val="002060"/>
          <w:sz w:val="32"/>
          <w:szCs w:val="32"/>
        </w:rPr>
        <w:t>.00</w:t>
      </w:r>
    </w:p>
    <w:p w14:paraId="053DF524" w14:textId="77777777" w:rsidR="0016515B" w:rsidRPr="0044086A" w:rsidRDefault="0016515B">
      <w:pPr>
        <w:pStyle w:val="Bezodstpw"/>
        <w:tabs>
          <w:tab w:val="left" w:pos="4536"/>
        </w:tabs>
        <w:spacing w:line="36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0BE09EC6" w14:textId="6D1804B4" w:rsidR="004633A1" w:rsidRPr="0044086A" w:rsidRDefault="00C36020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44086A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Dyżur pełni Terapeuta Uzależnień – </w:t>
      </w:r>
      <w:r w:rsidRPr="004408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Pani  Monika Polak</w:t>
      </w:r>
      <w:r w:rsidR="004633A1" w:rsidRPr="004408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-Loka</w:t>
      </w:r>
      <w:r w:rsidR="0035441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i</w:t>
      </w:r>
      <w:r w:rsidRPr="004408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 xml:space="preserve">  </w:t>
      </w:r>
    </w:p>
    <w:p w14:paraId="2F3E8BD8" w14:textId="61FA9E12" w:rsidR="0016515B" w:rsidRPr="00E83839" w:rsidRDefault="00C36020" w:rsidP="00E83839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highlight w:val="white"/>
          <w:u w:val="single"/>
        </w:rPr>
      </w:pPr>
      <w:r w:rsidRPr="0044086A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>tel. 696 371 186</w:t>
      </w:r>
    </w:p>
    <w:p w14:paraId="0D87B91C" w14:textId="77777777" w:rsidR="0016515B" w:rsidRDefault="0016515B"/>
    <w:p w14:paraId="2AD52045" w14:textId="77777777" w:rsidR="0016515B" w:rsidRDefault="00C36020">
      <w:pPr>
        <w:jc w:val="center"/>
      </w:pPr>
      <w:r>
        <w:rPr>
          <w:noProof/>
        </w:rPr>
        <w:drawing>
          <wp:inline distT="0" distB="0" distL="0" distR="0" wp14:anchorId="5F55F00C" wp14:editId="1918A83B">
            <wp:extent cx="3350400" cy="2525168"/>
            <wp:effectExtent l="0" t="0" r="2540" b="889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25" cy="253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0D03" w14:textId="77777777" w:rsidR="0016515B" w:rsidRDefault="0016515B"/>
    <w:sectPr w:rsidR="0016515B" w:rsidSect="003A68B9">
      <w:pgSz w:w="11906" w:h="16838"/>
      <w:pgMar w:top="567" w:right="991" w:bottom="142" w:left="10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347"/>
    <w:multiLevelType w:val="multilevel"/>
    <w:tmpl w:val="4D02B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41061"/>
    <w:multiLevelType w:val="multilevel"/>
    <w:tmpl w:val="23DAC6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27153324">
    <w:abstractNumId w:val="0"/>
  </w:num>
  <w:num w:numId="2" w16cid:durableId="5127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5B"/>
    <w:rsid w:val="00060C2B"/>
    <w:rsid w:val="000668E2"/>
    <w:rsid w:val="000C40D5"/>
    <w:rsid w:val="0016515B"/>
    <w:rsid w:val="00232BA7"/>
    <w:rsid w:val="00246836"/>
    <w:rsid w:val="00270BDC"/>
    <w:rsid w:val="002822A8"/>
    <w:rsid w:val="002F5ED5"/>
    <w:rsid w:val="00334809"/>
    <w:rsid w:val="0035441A"/>
    <w:rsid w:val="003A4709"/>
    <w:rsid w:val="003A68B9"/>
    <w:rsid w:val="003D7371"/>
    <w:rsid w:val="00411A93"/>
    <w:rsid w:val="00421316"/>
    <w:rsid w:val="00427280"/>
    <w:rsid w:val="0044086A"/>
    <w:rsid w:val="0044534A"/>
    <w:rsid w:val="004633A1"/>
    <w:rsid w:val="004B39D1"/>
    <w:rsid w:val="004B4BDC"/>
    <w:rsid w:val="00546204"/>
    <w:rsid w:val="00601DCF"/>
    <w:rsid w:val="006248C1"/>
    <w:rsid w:val="00711B94"/>
    <w:rsid w:val="00715D46"/>
    <w:rsid w:val="00755E92"/>
    <w:rsid w:val="00814BEE"/>
    <w:rsid w:val="008564DA"/>
    <w:rsid w:val="00887B3B"/>
    <w:rsid w:val="0098623E"/>
    <w:rsid w:val="009A220D"/>
    <w:rsid w:val="009B626F"/>
    <w:rsid w:val="00A01EF3"/>
    <w:rsid w:val="00B27BB5"/>
    <w:rsid w:val="00B55ADF"/>
    <w:rsid w:val="00B71EDA"/>
    <w:rsid w:val="00BB04D2"/>
    <w:rsid w:val="00BD35D0"/>
    <w:rsid w:val="00C36020"/>
    <w:rsid w:val="00C8428C"/>
    <w:rsid w:val="00CE42F8"/>
    <w:rsid w:val="00CF72A3"/>
    <w:rsid w:val="00D07052"/>
    <w:rsid w:val="00D3134D"/>
    <w:rsid w:val="00D33483"/>
    <w:rsid w:val="00DE5CFE"/>
    <w:rsid w:val="00E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CE1E"/>
  <w15:docId w15:val="{20129662-99F0-4C84-BC59-CDA6119F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AA9"/>
    <w:pPr>
      <w:spacing w:after="160" w:line="312" w:lineRule="auto"/>
    </w:pPr>
    <w:rPr>
      <w:rFonts w:ascii="Calibri" w:eastAsiaTheme="minorEastAsia" w:hAnsi="Calibri"/>
      <w:color w:val="44546A" w:themeColor="text2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E5AA9"/>
    <w:rPr>
      <w:rFonts w:asciiTheme="majorHAnsi" w:eastAsiaTheme="majorEastAsia" w:hAnsiTheme="majorHAnsi" w:cstheme="majorBidi"/>
      <w:caps/>
      <w:color w:val="44546A" w:themeColor="text2"/>
      <w:kern w:val="2"/>
      <w:sz w:val="80"/>
      <w:szCs w:val="80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qFormat/>
    <w:rsid w:val="00DE5AA9"/>
    <w:pPr>
      <w:spacing w:after="0" w:line="204" w:lineRule="auto"/>
    </w:pPr>
    <w:rPr>
      <w:rFonts w:asciiTheme="majorHAnsi" w:eastAsiaTheme="majorEastAsia" w:hAnsiTheme="majorHAnsi" w:cstheme="majorBidi"/>
      <w:caps/>
      <w:kern w:val="2"/>
      <w:sz w:val="80"/>
      <w:szCs w:val="80"/>
    </w:rPr>
  </w:style>
  <w:style w:type="paragraph" w:styleId="Bezodstpw">
    <w:name w:val="No Spacing"/>
    <w:uiPriority w:val="19"/>
    <w:qFormat/>
    <w:rsid w:val="00DE5AA9"/>
    <w:rPr>
      <w:rFonts w:ascii="Calibri" w:eastAsiaTheme="minorEastAsia" w:hAnsi="Calibri"/>
      <w:color w:val="44546A" w:themeColor="text2"/>
      <w:sz w:val="24"/>
      <w:szCs w:val="24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A0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grelaa</dc:creator>
  <dc:description/>
  <cp:lastModifiedBy>grelaa</cp:lastModifiedBy>
  <cp:revision>60</cp:revision>
  <cp:lastPrinted>2019-10-01T21:50:00Z</cp:lastPrinted>
  <dcterms:created xsi:type="dcterms:W3CDTF">2019-05-29T07:50:00Z</dcterms:created>
  <dcterms:modified xsi:type="dcterms:W3CDTF">2022-04-27T12:27:00Z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